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43001-180/2021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115E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A-112/21 G</w:t>
            </w:r>
            <w:r w:rsidR="00424A5A" w:rsidRPr="004110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105B" w:rsidRDefault="008118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1105B" w:rsidRPr="0041105B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2431-21-000702/0</w:t>
            </w:r>
          </w:p>
        </w:tc>
      </w:tr>
    </w:tbl>
    <w:p w:rsidR="00424A5A" w:rsidRPr="004110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556816" w:rsidRPr="0041105B" w:rsidRDefault="00556816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10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10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105B">
        <w:tc>
          <w:tcPr>
            <w:tcW w:w="9288" w:type="dxa"/>
          </w:tcPr>
          <w:p w:rsidR="00E813F4" w:rsidRPr="0041105B" w:rsidRDefault="004110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105B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Oplotnišnico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 xml:space="preserve"> MB0141 in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rekonstr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>. ceste na R3-700/1272;km 6,478 do 6,544 z navezavo na most ter ureditev struge vodotoka</w:t>
            </w:r>
          </w:p>
        </w:tc>
      </w:tr>
    </w:tbl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105B" w:rsidRPr="0041105B" w:rsidRDefault="0041105B" w:rsidP="004110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1105B">
        <w:rPr>
          <w:rFonts w:ascii="Tahoma" w:hAnsi="Tahoma" w:cs="Tahoma"/>
          <w:b/>
          <w:color w:val="333333"/>
          <w:sz w:val="20"/>
          <w:szCs w:val="20"/>
          <w:lang w:eastAsia="sl-SI"/>
        </w:rPr>
        <w:t>JN003459/2021-B01 - A-112/21; datum objave: 27.05.2021</w:t>
      </w:r>
    </w:p>
    <w:p w:rsidR="00E813F4" w:rsidRPr="006115ED" w:rsidRDefault="008118E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115E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41105B" w:rsidRPr="006115ED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 w:rsidR="006115ED" w:rsidRPr="006115E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41105B" w:rsidRPr="006115E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115ED" w:rsidRPr="006115ED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6115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115ED">
        <w:rPr>
          <w:rFonts w:ascii="Tahoma" w:hAnsi="Tahoma" w:cs="Tahoma"/>
          <w:b/>
          <w:szCs w:val="20"/>
        </w:rPr>
        <w:t>Vprašanje:</w:t>
      </w:r>
    </w:p>
    <w:p w:rsidR="00E813F4" w:rsidRPr="006115ED" w:rsidRDefault="00E813F4" w:rsidP="008118E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6115ED" w:rsidP="008118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Zanima nas ali za so postavke enote m1, kos in kos napačne in bi morale imeti enoto m2?</w:t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81 191 </w:t>
      </w:r>
      <w:proofErr w:type="spellStart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Temelnji</w:t>
      </w:r>
      <w:proofErr w:type="spellEnd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 premaz, ki premosti razpoke in vsebuje topila - poraba cca 0,5 kg/m2 (kot n.pr.: </w:t>
      </w:r>
      <w:proofErr w:type="spellStart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Sikagard</w:t>
      </w:r>
      <w:proofErr w:type="spellEnd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 551 S) m1 219,00</w:t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81 191 Izravnava in zapolnitev luknjic oz. por ter razpok na osnovi </w:t>
      </w:r>
      <w:proofErr w:type="spellStart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acryl-polymerne</w:t>
      </w:r>
      <w:proofErr w:type="spellEnd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 disperzije 1 - 2 sloja, poraba cca 1,0 kg/m2 (kot n.pr.: </w:t>
      </w:r>
      <w:proofErr w:type="spellStart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Sikagard</w:t>
      </w:r>
      <w:proofErr w:type="spellEnd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 545 W </w:t>
      </w:r>
      <w:proofErr w:type="spellStart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Elastofil</w:t>
      </w:r>
      <w:proofErr w:type="spellEnd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) kos 219,00</w:t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81 191 Zaključni premaz elastični premaz za prekrivanje lasastih razpok, ki zavira karbonizacijo 2 - 3 sloje - poraba cca 0,7 kg/m2 (kot n.pr.: </w:t>
      </w:r>
      <w:proofErr w:type="spellStart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Sikagard</w:t>
      </w:r>
      <w:proofErr w:type="spellEnd"/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 xml:space="preserve"> 550 W Elastik) kos 219,00</w:t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</w:rPr>
        <w:br/>
      </w:r>
      <w:r w:rsidRPr="006115ED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6115ED" w:rsidRPr="006115ED" w:rsidRDefault="006115ED" w:rsidP="008118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355DC" w:rsidRDefault="00E813F4" w:rsidP="008355DC">
      <w:pPr>
        <w:pStyle w:val="BodyText2"/>
        <w:jc w:val="left"/>
        <w:rPr>
          <w:rFonts w:ascii="Tahoma" w:hAnsi="Tahoma" w:cs="Tahoma"/>
          <w:b/>
          <w:szCs w:val="20"/>
        </w:rPr>
      </w:pPr>
      <w:r w:rsidRPr="006115ED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:rsidR="008355DC" w:rsidRPr="005F4684" w:rsidRDefault="008355DC" w:rsidP="008355DC">
      <w:pPr>
        <w:pStyle w:val="BodyText2"/>
        <w:jc w:val="left"/>
        <w:rPr>
          <w:rFonts w:ascii="Tahoma" w:hAnsi="Tahoma" w:cs="Tahoma"/>
          <w:bCs/>
          <w:sz w:val="22"/>
          <w:szCs w:val="22"/>
          <w:vertAlign w:val="superscript"/>
        </w:rPr>
      </w:pPr>
      <w:r w:rsidRPr="005F4684">
        <w:rPr>
          <w:rFonts w:ascii="Tahoma" w:hAnsi="Tahoma" w:cs="Tahoma"/>
          <w:bCs/>
          <w:sz w:val="22"/>
          <w:szCs w:val="22"/>
        </w:rPr>
        <w:t>Za vse tri postavke je pravila količina m</w:t>
      </w:r>
      <w:r w:rsidRPr="005F4684">
        <w:rPr>
          <w:rFonts w:ascii="Tahoma" w:hAnsi="Tahoma" w:cs="Tahoma"/>
          <w:bCs/>
          <w:sz w:val="22"/>
          <w:szCs w:val="22"/>
          <w:vertAlign w:val="superscript"/>
        </w:rPr>
        <w:t>2</w:t>
      </w:r>
    </w:p>
    <w:p w:rsidR="008355DC" w:rsidRPr="005F4684" w:rsidRDefault="008355DC" w:rsidP="008355DC">
      <w:pPr>
        <w:pStyle w:val="BodyText2"/>
        <w:jc w:val="left"/>
        <w:rPr>
          <w:rFonts w:ascii="Tahoma" w:hAnsi="Tahoma" w:cs="Tahoma"/>
          <w:bCs/>
          <w:sz w:val="22"/>
          <w:szCs w:val="22"/>
          <w:vertAlign w:val="superscript"/>
        </w:rPr>
      </w:pPr>
    </w:p>
    <w:p w:rsidR="008355DC" w:rsidRPr="005F4684" w:rsidRDefault="008355DC" w:rsidP="008355DC">
      <w:pPr>
        <w:pStyle w:val="BodyText2"/>
        <w:jc w:val="left"/>
        <w:rPr>
          <w:rFonts w:ascii="Tahoma" w:hAnsi="Tahoma" w:cs="Tahoma"/>
          <w:bCs/>
          <w:sz w:val="22"/>
          <w:szCs w:val="22"/>
        </w:rPr>
      </w:pPr>
      <w:r w:rsidRPr="005F4684">
        <w:rPr>
          <w:rFonts w:ascii="Tahoma" w:hAnsi="Tahoma" w:cs="Tahoma"/>
          <w:bCs/>
          <w:sz w:val="22"/>
          <w:szCs w:val="22"/>
        </w:rPr>
        <w:t>Tako se postavke pravilno glasijo:</w:t>
      </w:r>
    </w:p>
    <w:p w:rsidR="008355DC" w:rsidRPr="006115ED" w:rsidRDefault="008355DC" w:rsidP="008355DC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640"/>
        <w:gridCol w:w="940"/>
        <w:gridCol w:w="940"/>
        <w:gridCol w:w="1400"/>
      </w:tblGrid>
      <w:tr w:rsidR="008355DC" w:rsidTr="001C10B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5DC" w:rsidRDefault="008355DC" w:rsidP="001C10BB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81 191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DC" w:rsidRDefault="008355DC" w:rsidP="001C10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Temelnji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premaz, ki premosti razpoke in vsebuje topila - poraba cca 0,5 kg/m2 (kot n.pr.: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Sikagard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551 S)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Pr="00C5165A" w:rsidRDefault="008355DC" w:rsidP="001C10B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5165A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C5165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</w:tr>
      <w:tr w:rsidR="008355DC" w:rsidTr="001C10B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5DC" w:rsidRDefault="008355DC" w:rsidP="001C10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81 191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DC" w:rsidRDefault="008355DC" w:rsidP="001C10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Izravnava in zapolnitev luknjic oz. por ter razpok na osnovi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acryl-polymerne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disperzije 1 - 2 sloja, poraba cca 1,0 kg/m2 (kot n.pr.: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Sikagard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545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Elastofil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Pr="00C5165A" w:rsidRDefault="008355DC" w:rsidP="001C10B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5165A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C5165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</w:tr>
      <w:tr w:rsidR="008355DC" w:rsidTr="001C10BB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5DC" w:rsidRDefault="008355DC" w:rsidP="001C10B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81 191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DC" w:rsidRDefault="008355DC" w:rsidP="001C10B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Zaključni premaz elastični premaz za prekrivanje lasastih razpok, ki zavira karbonizacijo 2 - 3 sloje - poraba cca 0,7 kg/m2 (kot n.pr.: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Sikagard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550 W Elastik)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Pr="00C5165A" w:rsidRDefault="008355DC" w:rsidP="001C10B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5165A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C5165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DC" w:rsidRDefault="008355DC" w:rsidP="001C10B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</w:tr>
    </w:tbl>
    <w:p w:rsidR="008355DC" w:rsidRDefault="008355DC" w:rsidP="008355DC">
      <w:pPr>
        <w:rPr>
          <w:rFonts w:ascii="Tahoma" w:hAnsi="Tahoma" w:cs="Tahoma"/>
          <w:sz w:val="20"/>
          <w:szCs w:val="20"/>
        </w:rPr>
      </w:pPr>
    </w:p>
    <w:p w:rsidR="008355DC" w:rsidRPr="008B0BFD" w:rsidRDefault="008355DC" w:rsidP="008355DC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Sprememba popisa del – čistopis bo v zakonitem roku objavljena na Naročnikovi spletni strani.</w:t>
      </w:r>
    </w:p>
    <w:p w:rsidR="008355DC" w:rsidRPr="006115ED" w:rsidRDefault="008355DC" w:rsidP="008355DC">
      <w:pPr>
        <w:rPr>
          <w:rFonts w:ascii="Tahoma" w:hAnsi="Tahoma" w:cs="Tahoma"/>
          <w:sz w:val="20"/>
          <w:szCs w:val="20"/>
        </w:rPr>
      </w:pPr>
    </w:p>
    <w:p w:rsidR="00E813F4" w:rsidRPr="006115E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115ED" w:rsidRDefault="00556816">
      <w:pPr>
        <w:rPr>
          <w:rFonts w:ascii="Tahoma" w:hAnsi="Tahoma" w:cs="Tahoma"/>
          <w:sz w:val="20"/>
          <w:szCs w:val="20"/>
        </w:rPr>
      </w:pPr>
    </w:p>
    <w:sectPr w:rsidR="00556816" w:rsidRPr="00611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5B" w:rsidRDefault="0041105B">
      <w:r>
        <w:separator/>
      </w:r>
    </w:p>
  </w:endnote>
  <w:endnote w:type="continuationSeparator" w:id="0">
    <w:p w:rsidR="0041105B" w:rsidRDefault="004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355D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55D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105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5B" w:rsidRDefault="0041105B">
      <w:r>
        <w:separator/>
      </w:r>
    </w:p>
  </w:footnote>
  <w:footnote w:type="continuationSeparator" w:id="0">
    <w:p w:rsidR="0041105B" w:rsidRDefault="0041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10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5B"/>
    <w:rsid w:val="000646A9"/>
    <w:rsid w:val="000F2536"/>
    <w:rsid w:val="001836BB"/>
    <w:rsid w:val="00216549"/>
    <w:rsid w:val="002507C2"/>
    <w:rsid w:val="00290551"/>
    <w:rsid w:val="003133A6"/>
    <w:rsid w:val="003560E2"/>
    <w:rsid w:val="003579C0"/>
    <w:rsid w:val="0041105B"/>
    <w:rsid w:val="00424A5A"/>
    <w:rsid w:val="0044323F"/>
    <w:rsid w:val="004B34B5"/>
    <w:rsid w:val="00556816"/>
    <w:rsid w:val="006115ED"/>
    <w:rsid w:val="00634B0D"/>
    <w:rsid w:val="00637BE6"/>
    <w:rsid w:val="008118EE"/>
    <w:rsid w:val="008355DC"/>
    <w:rsid w:val="009B1FD9"/>
    <w:rsid w:val="00A05C73"/>
    <w:rsid w:val="00A17575"/>
    <w:rsid w:val="00AA2ECF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DB18AD"/>
  <w15:chartTrackingRefBased/>
  <w15:docId w15:val="{A4638C49-3BFA-4673-BE9E-E59A582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110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10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2021-06-14T09:53:00Z</cp:lastPrinted>
  <dcterms:created xsi:type="dcterms:W3CDTF">2021-06-14T09:53:00Z</dcterms:created>
  <dcterms:modified xsi:type="dcterms:W3CDTF">2021-06-18T04:38:00Z</dcterms:modified>
</cp:coreProperties>
</file>